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6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926152" w:rsidRPr="00926152" w:rsidTr="00926152">
        <w:trPr>
          <w:trHeight w:val="69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92615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 w:type="page"/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適用於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進修部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104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學年度以前研修生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可抵免課程參考一覽表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原課程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可抵免課程參考如下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統計學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統計學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資訊管理相關課程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商用微積分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商用數學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個人理財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企業社會責任與服務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、企業風險管理</w:t>
            </w:r>
          </w:p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、企業社會責任與服務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資訊科技商業應用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、邏輯思考與運算</w:t>
            </w:r>
          </w:p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、程式設計相關課程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財務管理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金融或財務管理相關課程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企業經營診斷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經營管理實務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管理資訊系統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資訊系統相關課程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策略管理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行銷規劃與策略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企業概論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ind w:left="732" w:hangingChars="305" w:hanging="73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因衝堂或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個別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因素，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需選修替代課程，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請先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填寫朝陽科技大學企業管理系跨選申請單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如附件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傳送至系上，經系主任同意後方可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抵免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相關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原則如下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專業必修課程，以</w:t>
            </w:r>
            <w:r w:rsidR="008F2D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修習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同性質</w:t>
            </w:r>
            <w:r w:rsidR="008F2D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</w:t>
            </w:r>
            <w:bookmarkStart w:id="0" w:name="_GoBack"/>
            <w:bookmarkEnd w:id="0"/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必修課程為主。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、可選修日校或別系相同課名之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跨校修相同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或相近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課名的課程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4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、相關替代課程請至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hyperlink r:id="rId6" w:history="1">
              <w:r w:rsidRPr="00926152">
                <w:rPr>
                  <w:rStyle w:val="a8"/>
                  <w:rFonts w:ascii="Times New Roman" w:eastAsia="標楷體" w:hAnsi="Times New Roman" w:cs="Times New Roman"/>
                  <w:kern w:val="0"/>
                  <w:szCs w:val="24"/>
                </w:rPr>
                <w:t>https://cts.cyut.edu.tw/CTS0006/Home/SbjName</w:t>
              </w:r>
            </w:hyperlink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查詢。</w:t>
            </w:r>
          </w:p>
          <w:p w:rsidR="00926152" w:rsidRPr="00DF49CE" w:rsidRDefault="00926152" w:rsidP="00267EF9">
            <w:pPr>
              <w:widowControl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6152" w:rsidRPr="00926152" w:rsidRDefault="00926152" w:rsidP="00926152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br w:type="page"/>
      </w:r>
    </w:p>
    <w:p w:rsidR="00E050E8" w:rsidRPr="00926152" w:rsidRDefault="00DB31C4" w:rsidP="00DB31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615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朝陽科技大學企業管理系跨選申請單</w:t>
      </w:r>
    </w:p>
    <w:tbl>
      <w:tblPr>
        <w:tblStyle w:val="a3"/>
        <w:tblpPr w:leftFromText="180" w:rightFromText="180" w:vertAnchor="page" w:horzAnchor="margin" w:tblpX="-714" w:tblpY="2665"/>
        <w:tblW w:w="9634" w:type="dxa"/>
        <w:tblLook w:val="04A0" w:firstRow="1" w:lastRow="0" w:firstColumn="1" w:lastColumn="0" w:noHBand="0" w:noVBand="1"/>
      </w:tblPr>
      <w:tblGrid>
        <w:gridCol w:w="1659"/>
        <w:gridCol w:w="829"/>
        <w:gridCol w:w="830"/>
        <w:gridCol w:w="1659"/>
        <w:gridCol w:w="1659"/>
        <w:gridCol w:w="2998"/>
      </w:tblGrid>
      <w:tr w:rsidR="00926152" w:rsidRPr="00926152" w:rsidTr="00DB3980">
        <w:trPr>
          <w:trHeight w:val="551"/>
        </w:trPr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1659" w:type="dxa"/>
            <w:gridSpan w:val="2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98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rPr>
          <w:trHeight w:val="1128"/>
        </w:trPr>
        <w:tc>
          <w:tcPr>
            <w:tcW w:w="1659" w:type="dxa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日間部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3318" w:type="dxa"/>
            <w:gridSpan w:val="3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研究所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二技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四技</w:t>
            </w:r>
          </w:p>
        </w:tc>
        <w:tc>
          <w:tcPr>
            <w:tcW w:w="4657" w:type="dxa"/>
            <w:gridSpan w:val="2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   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</w:t>
            </w:r>
            <w:r w:rsidRPr="00926152">
              <w:rPr>
                <w:rFonts w:ascii="Times New Roman" w:eastAsia="標楷體" w:hAnsi="Times New Roman" w:cs="Times New Roman"/>
              </w:rPr>
              <w:t>年級</w:t>
            </w:r>
            <w:r w:rsidRPr="00926152">
              <w:rPr>
                <w:rFonts w:ascii="Times New Roman" w:eastAsia="標楷體" w:hAnsi="Times New Roman" w:cs="Times New Roman"/>
              </w:rPr>
              <w:t xml:space="preserve">         </w:t>
            </w:r>
            <w:r w:rsidRPr="00926152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DA6729" w:rsidRPr="00926152" w:rsidTr="00245AA8">
        <w:trPr>
          <w:trHeight w:val="408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原</w:t>
            </w:r>
            <w:r w:rsidRPr="0092615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替代課程</w:t>
            </w:r>
          </w:p>
        </w:tc>
        <w:tc>
          <w:tcPr>
            <w:tcW w:w="1659" w:type="dxa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2998" w:type="dxa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開課班級</w:t>
            </w:r>
          </w:p>
        </w:tc>
      </w:tr>
      <w:tr w:rsidR="00DA6729" w:rsidRPr="00926152" w:rsidTr="00C71CBC">
        <w:trPr>
          <w:trHeight w:val="701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6729" w:rsidRPr="00926152" w:rsidTr="0013609C">
        <w:trPr>
          <w:trHeight w:val="682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c>
          <w:tcPr>
            <w:tcW w:w="9634" w:type="dxa"/>
            <w:gridSpan w:val="6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跨選原因</w:t>
            </w:r>
            <w:r w:rsidRPr="00926152">
              <w:rPr>
                <w:rFonts w:ascii="Times New Roman" w:eastAsia="標楷體" w:hAnsi="Times New Roman" w:cs="Times New Roman"/>
              </w:rPr>
              <w:t xml:space="preserve"> : ( </w:t>
            </w:r>
            <w:r w:rsidRPr="00926152">
              <w:rPr>
                <w:rFonts w:ascii="Times New Roman" w:eastAsia="標楷體" w:hAnsi="Times New Roman" w:cs="Times New Roman"/>
              </w:rPr>
              <w:t>請說明理由</w:t>
            </w:r>
            <w:r w:rsidRPr="00926152">
              <w:rPr>
                <w:rFonts w:ascii="Times New Roman" w:eastAsia="標楷體" w:hAnsi="Times New Roman" w:cs="Times New Roman"/>
              </w:rPr>
              <w:t xml:space="preserve"> )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rPr>
          <w:trHeight w:val="2630"/>
        </w:trPr>
        <w:tc>
          <w:tcPr>
            <w:tcW w:w="9634" w:type="dxa"/>
            <w:gridSpan w:val="6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主任核示</w:t>
            </w:r>
            <w:r w:rsidRPr="00926152">
              <w:rPr>
                <w:rFonts w:ascii="Times New Roman" w:eastAsia="標楷體" w:hAnsi="Times New Roman" w:cs="Times New Roman"/>
              </w:rPr>
              <w:t xml:space="preserve"> :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26152" w:rsidRPr="00926152" w:rsidRDefault="00926152" w:rsidP="00DB31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45C94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申請人簽名</w:t>
      </w:r>
      <w:r w:rsidRPr="00926152">
        <w:rPr>
          <w:rFonts w:ascii="Times New Roman" w:eastAsia="標楷體" w:hAnsi="Times New Roman" w:cs="Times New Roman"/>
        </w:rPr>
        <w:t xml:space="preserve"> :</w:t>
      </w:r>
    </w:p>
    <w:p w:rsidR="00E050E8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日期</w:t>
      </w:r>
      <w:r w:rsidRPr="00926152">
        <w:rPr>
          <w:rFonts w:ascii="Times New Roman" w:eastAsia="標楷體" w:hAnsi="Times New Roman" w:cs="Times New Roman"/>
        </w:rPr>
        <w:t xml:space="preserve"> :       </w:t>
      </w:r>
      <w:r w:rsidRPr="00926152">
        <w:rPr>
          <w:rFonts w:ascii="Times New Roman" w:eastAsia="標楷體" w:hAnsi="Times New Roman" w:cs="Times New Roman"/>
        </w:rPr>
        <w:t>年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月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日</w:t>
      </w:r>
    </w:p>
    <w:p w:rsidR="00E050E8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連絡電話</w:t>
      </w:r>
      <w:r w:rsidRPr="00926152">
        <w:rPr>
          <w:rFonts w:ascii="Times New Roman" w:eastAsia="標楷體" w:hAnsi="Times New Roman" w:cs="Times New Roman"/>
        </w:rPr>
        <w:t xml:space="preserve"> : </w:t>
      </w:r>
    </w:p>
    <w:sectPr w:rsidR="00E050E8" w:rsidRPr="00926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24" w:rsidRDefault="00C07124" w:rsidP="00926152">
      <w:r>
        <w:separator/>
      </w:r>
    </w:p>
  </w:endnote>
  <w:endnote w:type="continuationSeparator" w:id="0">
    <w:p w:rsidR="00C07124" w:rsidRDefault="00C07124" w:rsidP="009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24" w:rsidRDefault="00C07124" w:rsidP="00926152">
      <w:r>
        <w:separator/>
      </w:r>
    </w:p>
  </w:footnote>
  <w:footnote w:type="continuationSeparator" w:id="0">
    <w:p w:rsidR="00C07124" w:rsidRDefault="00C07124" w:rsidP="0092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8"/>
    <w:rsid w:val="008F2D8C"/>
    <w:rsid w:val="00926152"/>
    <w:rsid w:val="00B45C94"/>
    <w:rsid w:val="00C07124"/>
    <w:rsid w:val="00DA6729"/>
    <w:rsid w:val="00DB31C4"/>
    <w:rsid w:val="00DB3980"/>
    <w:rsid w:val="00DF49CE"/>
    <w:rsid w:val="00E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B95B8"/>
  <w15:chartTrackingRefBased/>
  <w15:docId w15:val="{F68D4BCE-E1AC-496A-9A32-7C6C98E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152"/>
    <w:rPr>
      <w:sz w:val="20"/>
      <w:szCs w:val="20"/>
    </w:rPr>
  </w:style>
  <w:style w:type="character" w:styleId="a8">
    <w:name w:val="Hyperlink"/>
    <w:basedOn w:val="a0"/>
    <w:uiPriority w:val="99"/>
    <w:unhideWhenUsed/>
    <w:rsid w:val="00926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s.cyut.edu.tw/CTS0006/Home/SbjNa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2 1</cp:lastModifiedBy>
  <cp:revision>5</cp:revision>
  <dcterms:created xsi:type="dcterms:W3CDTF">2020-09-07T07:26:00Z</dcterms:created>
  <dcterms:modified xsi:type="dcterms:W3CDTF">2020-09-07T07:35:00Z</dcterms:modified>
</cp:coreProperties>
</file>